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34E47" w14:textId="32CEB417" w:rsidR="00102550" w:rsidRDefault="00102550" w:rsidP="004700B6">
      <w:pPr>
        <w:spacing w:before="60" w:after="60"/>
        <w:rPr>
          <w:color w:val="000000" w:themeColor="text1"/>
          <w:lang w:val="fr-FR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2"/>
      </w:tblGrid>
      <w:tr w:rsidR="00102550" w14:paraId="38A85DCF" w14:textId="77777777" w:rsidTr="00102550">
        <w:tc>
          <w:tcPr>
            <w:tcW w:w="10422" w:type="dxa"/>
          </w:tcPr>
          <w:p w14:paraId="2B5D62E9" w14:textId="200A8BB4" w:rsidR="00102550" w:rsidRPr="00284808" w:rsidRDefault="00284808" w:rsidP="00284808">
            <w:pPr>
              <w:jc w:val="center"/>
              <w:rPr>
                <w:b/>
              </w:rPr>
            </w:pPr>
            <w:r>
              <w:rPr>
                <w:b/>
              </w:rPr>
              <w:t xml:space="preserve">4.8 </w:t>
            </w:r>
            <w:r w:rsidRPr="00284808">
              <w:rPr>
                <w:b/>
              </w:rPr>
              <w:t xml:space="preserve">DECLARAȚIE PRIVIND ACTIVITĂȚILE DESFĂȘURATE, ALTE GRAFICE ȘI PLANURI SOLICITATE </w:t>
            </w:r>
          </w:p>
        </w:tc>
      </w:tr>
    </w:tbl>
    <w:p w14:paraId="3EDF95F8" w14:textId="22892D1A" w:rsidR="00102550" w:rsidRDefault="00102550" w:rsidP="004700B6">
      <w:pPr>
        <w:spacing w:before="60" w:after="60"/>
        <w:rPr>
          <w:color w:val="000000" w:themeColor="text1"/>
          <w:lang w:val="fr-FR"/>
        </w:rPr>
      </w:pPr>
    </w:p>
    <w:p w14:paraId="53A79E50" w14:textId="77777777" w:rsidR="00102550" w:rsidRDefault="00102550" w:rsidP="00102550">
      <w:pPr>
        <w:pStyle w:val="ListParagraph"/>
        <w:ind w:left="786"/>
        <w:jc w:val="both"/>
        <w:rPr>
          <w:rFonts w:cstheme="minorHAnsi"/>
        </w:rPr>
      </w:pPr>
    </w:p>
    <w:p w14:paraId="607137BB" w14:textId="77777777" w:rsidR="00102550" w:rsidRPr="0099247B" w:rsidRDefault="00102550" w:rsidP="00102550">
      <w:pPr>
        <w:pStyle w:val="ListParagraph"/>
        <w:numPr>
          <w:ilvl w:val="0"/>
          <w:numId w:val="42"/>
        </w:numPr>
        <w:spacing w:after="160" w:line="256" w:lineRule="auto"/>
        <w:jc w:val="both"/>
        <w:rPr>
          <w:rFonts w:cstheme="minorHAnsi"/>
        </w:rPr>
      </w:pPr>
      <w:r w:rsidRPr="0099247B">
        <w:rPr>
          <w:rFonts w:cstheme="minorHAnsi"/>
        </w:rPr>
        <w:t>Graficul de execuție</w:t>
      </w:r>
    </w:p>
    <w:p w14:paraId="7273E483" w14:textId="77777777" w:rsidR="00102550" w:rsidRPr="0099247B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102550" w:rsidRPr="00EC0907" w14:paraId="575CF251" w14:textId="77777777" w:rsidTr="007C71BB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63125ECA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1" w:name="RANGE!B3:B4"/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1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52CB461F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>Anul de implementare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5B4DEBD3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>Anul 2 de implementare</w:t>
            </w:r>
          </w:p>
        </w:tc>
      </w:tr>
      <w:tr w:rsidR="00102550" w:rsidRPr="00EC0907" w14:paraId="032631FC" w14:textId="77777777" w:rsidTr="007C71BB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23C8E026" w14:textId="77777777" w:rsidR="00102550" w:rsidRPr="00EC0907" w:rsidRDefault="00102550" w:rsidP="007C71BB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C4BD9A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4EA09A7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11811CD2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13B4CE7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B01FEA0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16922F9F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0139A50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1B7CD536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1F0C4007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010F7E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BC26C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28AC3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63D592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050F97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D33ED9E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2FB776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9E2DD1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507FD2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446D6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102550" w:rsidRPr="00EC0907" w14:paraId="3484085D" w14:textId="77777777" w:rsidTr="007C71BB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6B58460B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t>Inainte de transmiterea cererii de finantare IMM RECOVER</w:t>
            </w:r>
          </w:p>
        </w:tc>
      </w:tr>
      <w:tr w:rsidR="00102550" w:rsidRPr="00EC0907" w14:paraId="62836248" w14:textId="77777777" w:rsidTr="007C71BB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4841A5A3" w14:textId="77777777" w:rsidR="00102550" w:rsidRPr="00EC0907" w:rsidRDefault="00102550" w:rsidP="007C71BB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97C2D7E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BE9F4FE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968934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BE7174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1B75151A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B7484E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135DCB9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1057AE55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EC7A3E3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BE6E700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438B2EF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E353CB1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B65F8D1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2072B5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16720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0219D6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A0A35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1A6B3B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3496A6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102550" w:rsidRPr="00EC0907" w14:paraId="149412D6" w14:textId="77777777" w:rsidTr="007C71BB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55E555F" w14:textId="77777777" w:rsidR="00102550" w:rsidRPr="00EC0907" w:rsidRDefault="00102550" w:rsidP="007C71BB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FE08F5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AA8AFA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03A268EC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89FDFE2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785C92C7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277C68B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18088BDB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1AE9FD5E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1DA9CA7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5C88CAD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9C975BB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B6593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E890AA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A6AEF60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36E2AFD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74021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808EC3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F18BFB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C93FE6B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102550" w:rsidRPr="00EC0907" w14:paraId="638F15D6" w14:textId="77777777" w:rsidTr="007C71BB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FA3458E" w14:textId="77777777" w:rsidR="00102550" w:rsidRPr="00EC0907" w:rsidRDefault="00102550" w:rsidP="007C71BB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5B019B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FD6BBF2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7BF51D8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57AFCD2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A41B511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25CC308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256EA5B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D7AB22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CCCE86F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BFD9CD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B7634D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0D56B41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68065F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6D4AE4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82E3201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F413F42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249A3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3D4EFB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30BB79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102550" w:rsidRPr="00EC0907" w14:paraId="727F476D" w14:textId="77777777" w:rsidTr="007C71BB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345A7DC" w14:textId="77777777" w:rsidR="00102550" w:rsidRPr="00EC0907" w:rsidRDefault="00102550" w:rsidP="007C71BB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224552BA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8837F11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47AE8352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CF0B9F5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A1AA55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3B453945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9B2D6EB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CEBE0D2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01C9DE6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4E25093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293A174F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49CE793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6CBCE3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096F2B6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E9E3F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DB863E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CBA00F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6C3FB17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78488C2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102550" w:rsidRPr="00EC0907" w14:paraId="232D686E" w14:textId="77777777" w:rsidTr="007C71BB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17E40F5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t>După transmiterea cererii de finantare IMM Recover</w:t>
            </w:r>
          </w:p>
        </w:tc>
      </w:tr>
      <w:tr w:rsidR="00102550" w:rsidRPr="00EC0907" w14:paraId="410DF9F9" w14:textId="77777777" w:rsidTr="007C71BB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200C060D" w14:textId="77777777" w:rsidR="00102550" w:rsidRPr="00EC0907" w:rsidRDefault="00102550" w:rsidP="007C71BB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850DC25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11A2C7E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429A855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D2B6E17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62B3E73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407904E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0137C19A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530AEC70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51D6711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3407EF70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2F79639F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EF8C9F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6F2A301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5641EC7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CFD81B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466705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8F0CD8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90909DD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CC0CA5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102550" w:rsidRPr="00EC0907" w14:paraId="2472FF1B" w14:textId="77777777" w:rsidTr="007C71BB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03B8BBD" w14:textId="77777777" w:rsidR="00102550" w:rsidRPr="00EC0907" w:rsidRDefault="00102550" w:rsidP="007C71BB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176CBA0A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129C615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7AA0F32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B9D5C71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EF007EF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6D2E1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7C8E397D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77406A6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D3E7370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DF8C4B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15F5C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B82E002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D88B35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1725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16BE6F1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87911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2D58AE7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3E8335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A3C4013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102550" w:rsidRPr="00EC0907" w14:paraId="366FAA04" w14:textId="77777777" w:rsidTr="007C71BB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AB17F5B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t>După intrarea în vigoare a cererii de finanțare</w:t>
            </w:r>
          </w:p>
        </w:tc>
      </w:tr>
      <w:tr w:rsidR="00102550" w:rsidRPr="00EC0907" w14:paraId="3698DC11" w14:textId="77777777" w:rsidTr="007C71BB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74DA1AC4" w14:textId="77777777" w:rsidR="00102550" w:rsidRPr="00EC0907" w:rsidRDefault="00102550" w:rsidP="007C71BB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E41BDB2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175677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795CF65C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E640D3F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F5D2465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34A0FEF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B52041E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3474A08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793F4CA2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C6BCAC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4F0BBD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982042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BE68311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53F0BC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EB39AA5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B40A57A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A19049F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CD336A7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DE49E47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102550" w:rsidRPr="00EC0907" w14:paraId="6FDE9E79" w14:textId="77777777" w:rsidTr="007C71BB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213F3C96" w14:textId="77777777" w:rsidR="00102550" w:rsidRPr="00EC0907" w:rsidRDefault="00102550" w:rsidP="007C71BB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12041A1E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6A994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E875BB1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D5446D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5AF137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88A9E77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8EDF3B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0BABFEC4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605950A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D784AB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AD76130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3B8614D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379B259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BBBEF8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39A2A9A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C612F1D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5924DB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1E7BDAD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26460B3" w14:textId="77777777" w:rsidR="00102550" w:rsidRPr="00EC0907" w:rsidRDefault="00102550" w:rsidP="007C71BB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4A7273EE" w14:textId="77777777" w:rsidR="00102550" w:rsidRDefault="00102550" w:rsidP="0010255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23D64190" w14:textId="77777777" w:rsidR="00102550" w:rsidRDefault="00102550" w:rsidP="00102550">
      <w:pPr>
        <w:rPr>
          <w:rFonts w:asciiTheme="minorHAnsi" w:hAnsiTheme="minorHAnsi" w:cstheme="minorHAnsi"/>
          <w:sz w:val="22"/>
          <w:szCs w:val="22"/>
        </w:rPr>
        <w:sectPr w:rsidR="00102550" w:rsidSect="00284808">
          <w:headerReference w:type="default" r:id="rId8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D9DEB74" w14:textId="77777777" w:rsidR="00102550" w:rsidRPr="0099247B" w:rsidRDefault="00102550" w:rsidP="00102550">
      <w:pPr>
        <w:rPr>
          <w:rFonts w:asciiTheme="minorHAnsi" w:hAnsiTheme="minorHAnsi" w:cstheme="minorHAnsi"/>
          <w:sz w:val="22"/>
          <w:szCs w:val="22"/>
        </w:rPr>
      </w:pPr>
    </w:p>
    <w:p w14:paraId="5E5EBF8B" w14:textId="77777777" w:rsidR="00102550" w:rsidRPr="0099247B" w:rsidRDefault="00102550" w:rsidP="00102550">
      <w:pPr>
        <w:pStyle w:val="ListParagraph"/>
        <w:numPr>
          <w:ilvl w:val="0"/>
          <w:numId w:val="42"/>
        </w:numPr>
        <w:spacing w:after="160" w:line="256" w:lineRule="auto"/>
        <w:jc w:val="both"/>
        <w:rPr>
          <w:rFonts w:cstheme="minorHAnsi"/>
        </w:rPr>
      </w:pPr>
      <w:r w:rsidRPr="0099247B">
        <w:rPr>
          <w:rFonts w:cstheme="minorHAnsi"/>
        </w:rPr>
        <w:t xml:space="preserve">Graficul de prefinanțare/plată/rambursare a cheltuielilor </w:t>
      </w:r>
    </w:p>
    <w:p w14:paraId="73E721D1" w14:textId="77777777" w:rsidR="00102550" w:rsidRPr="0099247B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951"/>
        <w:gridCol w:w="2027"/>
        <w:gridCol w:w="2021"/>
        <w:gridCol w:w="2021"/>
        <w:gridCol w:w="1976"/>
      </w:tblGrid>
      <w:tr w:rsidR="00102550" w:rsidRPr="0099247B" w14:paraId="183E6A5E" w14:textId="77777777" w:rsidTr="007C71BB">
        <w:tc>
          <w:tcPr>
            <w:tcW w:w="2039" w:type="dxa"/>
          </w:tcPr>
          <w:p w14:paraId="05094577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Luna</w:t>
            </w:r>
          </w:p>
        </w:tc>
        <w:tc>
          <w:tcPr>
            <w:tcW w:w="2039" w:type="dxa"/>
          </w:tcPr>
          <w:p w14:paraId="4FBAA77E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Nr. cererii de /plată/rambursare</w:t>
            </w:r>
          </w:p>
        </w:tc>
        <w:tc>
          <w:tcPr>
            <w:tcW w:w="2039" w:type="dxa"/>
          </w:tcPr>
          <w:p w14:paraId="46B86EA1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Valoarea estimată a cheltuielilor eligibile ce vor fi solicitate în cererea de plată/rambursare (lei)*</w:t>
            </w:r>
          </w:p>
        </w:tc>
        <w:tc>
          <w:tcPr>
            <w:tcW w:w="2039" w:type="dxa"/>
          </w:tcPr>
          <w:p w14:paraId="2C78F8DF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Luna depunerii cererii de plata/rambursare la OIT</w:t>
            </w:r>
          </w:p>
        </w:tc>
        <w:tc>
          <w:tcPr>
            <w:tcW w:w="2040" w:type="dxa"/>
          </w:tcPr>
          <w:p w14:paraId="37F04972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 stimulente financiare</w:t>
            </w:r>
          </w:p>
        </w:tc>
      </w:tr>
      <w:tr w:rsidR="00102550" w:rsidRPr="0099247B" w14:paraId="03731E35" w14:textId="77777777" w:rsidTr="007C71BB">
        <w:tc>
          <w:tcPr>
            <w:tcW w:w="2039" w:type="dxa"/>
          </w:tcPr>
          <w:p w14:paraId="2D83445C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FE23758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471EE1B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61C8520E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D00D187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2550" w:rsidRPr="0099247B" w14:paraId="45EFE1E7" w14:textId="77777777" w:rsidTr="007C71BB">
        <w:tc>
          <w:tcPr>
            <w:tcW w:w="2039" w:type="dxa"/>
          </w:tcPr>
          <w:p w14:paraId="725A9BE3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91B3BFE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4D941BC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DBBA78E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0317DFC3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2550" w:rsidRPr="0099247B" w14:paraId="372821CA" w14:textId="77777777" w:rsidTr="007C71BB">
        <w:tc>
          <w:tcPr>
            <w:tcW w:w="2039" w:type="dxa"/>
          </w:tcPr>
          <w:p w14:paraId="1EBA3F40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6A194D0B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67AD942F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91AAC37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F4D64FD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2550" w:rsidRPr="0099247B" w14:paraId="4232C279" w14:textId="77777777" w:rsidTr="007C71BB">
        <w:tc>
          <w:tcPr>
            <w:tcW w:w="2039" w:type="dxa"/>
            <w:tcBorders>
              <w:bottom w:val="single" w:sz="4" w:space="0" w:color="auto"/>
            </w:tcBorders>
          </w:tcPr>
          <w:p w14:paraId="19A52118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EF35FF8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B5AD86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19CEAE0C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28F7B6F6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2550" w:rsidRPr="0099247B" w14:paraId="3E4A43CF" w14:textId="77777777" w:rsidTr="007C71BB">
        <w:tc>
          <w:tcPr>
            <w:tcW w:w="2039" w:type="dxa"/>
            <w:shd w:val="clear" w:color="auto" w:fill="E7E6E6" w:themeFill="background2"/>
          </w:tcPr>
          <w:p w14:paraId="305B8442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41EDABD2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5E57AF1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FAA5FB8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2626EC76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2550" w:rsidRPr="0099247B" w14:paraId="41F6CC38" w14:textId="77777777" w:rsidTr="007C71BB">
        <w:tc>
          <w:tcPr>
            <w:tcW w:w="2039" w:type="dxa"/>
          </w:tcPr>
          <w:p w14:paraId="421826FA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39C294D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8E938B5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76312109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5CD59B1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2550" w:rsidRPr="0099247B" w14:paraId="70C32855" w14:textId="77777777" w:rsidTr="007C71BB">
        <w:tc>
          <w:tcPr>
            <w:tcW w:w="2039" w:type="dxa"/>
          </w:tcPr>
          <w:p w14:paraId="34054FEB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AD7C077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1FF63C1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DA2CABD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79489683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2550" w:rsidRPr="0099247B" w14:paraId="1F71BF1B" w14:textId="77777777" w:rsidTr="007C71BB">
        <w:tc>
          <w:tcPr>
            <w:tcW w:w="2039" w:type="dxa"/>
            <w:tcBorders>
              <w:bottom w:val="single" w:sz="4" w:space="0" w:color="auto"/>
            </w:tcBorders>
          </w:tcPr>
          <w:p w14:paraId="09EF31C1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385469BE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19697372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7D7E9295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7BCA6AD7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2550" w:rsidRPr="0099247B" w14:paraId="71EFB6C0" w14:textId="77777777" w:rsidTr="007C71BB">
        <w:tc>
          <w:tcPr>
            <w:tcW w:w="2039" w:type="dxa"/>
            <w:shd w:val="clear" w:color="auto" w:fill="E7E6E6" w:themeFill="background2"/>
          </w:tcPr>
          <w:p w14:paraId="69BD322B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A3A80C7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16B0E03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13055A04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4F5B0586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2550" w:rsidRPr="0099247B" w14:paraId="5A19B167" w14:textId="77777777" w:rsidTr="007C71BB">
        <w:tc>
          <w:tcPr>
            <w:tcW w:w="2039" w:type="dxa"/>
          </w:tcPr>
          <w:p w14:paraId="1442D21F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Buget*</w:t>
            </w:r>
          </w:p>
        </w:tc>
        <w:tc>
          <w:tcPr>
            <w:tcW w:w="2039" w:type="dxa"/>
          </w:tcPr>
          <w:p w14:paraId="6283B82A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general</w:t>
            </w:r>
          </w:p>
        </w:tc>
        <w:tc>
          <w:tcPr>
            <w:tcW w:w="2039" w:type="dxa"/>
          </w:tcPr>
          <w:p w14:paraId="723D1958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2D022900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6EBAB5C" w14:textId="77777777" w:rsidR="00102550" w:rsidRPr="0099247B" w:rsidRDefault="00102550" w:rsidP="007C71B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B7931D" w14:textId="77777777" w:rsidR="00102550" w:rsidRPr="0099247B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937914" w14:textId="77777777" w:rsidR="00102550" w:rsidRPr="0099247B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*) Totalul pe a doua coloană va fi egal cu valoarea eligibilă a contractului de finanţare. </w:t>
      </w:r>
    </w:p>
    <w:p w14:paraId="47FA3CEA" w14:textId="77777777" w:rsidR="00284808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  <w:sectPr w:rsidR="00284808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  <w:r w:rsidRPr="0099247B">
        <w:rPr>
          <w:rFonts w:asciiTheme="minorHAnsi" w:hAnsiTheme="minorHAnsi" w:cstheme="minorHAnsi"/>
          <w:sz w:val="22"/>
          <w:szCs w:val="22"/>
        </w:rPr>
        <w:t>**) Luna „n” de la semnarea contractului de finanţare</w:t>
      </w:r>
    </w:p>
    <w:p w14:paraId="6B079272" w14:textId="664A767C" w:rsidR="00102550" w:rsidRPr="0099247B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80ADE27" w14:textId="77777777" w:rsidR="00102550" w:rsidRPr="0099247B" w:rsidRDefault="00102550" w:rsidP="00102550">
      <w:pPr>
        <w:rPr>
          <w:rFonts w:asciiTheme="minorHAnsi" w:hAnsiTheme="minorHAnsi" w:cstheme="minorHAnsi"/>
          <w:sz w:val="22"/>
          <w:szCs w:val="22"/>
        </w:rPr>
      </w:pPr>
    </w:p>
    <w:p w14:paraId="73F92B59" w14:textId="77777777" w:rsidR="00102550" w:rsidRPr="0099247B" w:rsidRDefault="00102550" w:rsidP="00102550">
      <w:pPr>
        <w:pStyle w:val="ListParagraph"/>
        <w:numPr>
          <w:ilvl w:val="0"/>
          <w:numId w:val="42"/>
        </w:numPr>
        <w:spacing w:after="160" w:line="256" w:lineRule="auto"/>
        <w:jc w:val="both"/>
        <w:rPr>
          <w:rFonts w:cstheme="minorHAnsi"/>
        </w:rPr>
      </w:pPr>
      <w:r w:rsidRPr="0099247B">
        <w:rPr>
          <w:rFonts w:cstheme="minorHAnsi"/>
        </w:rPr>
        <w:t>Planul de informare și publicitate</w:t>
      </w:r>
    </w:p>
    <w:p w14:paraId="3900E37A" w14:textId="77777777" w:rsidR="00102550" w:rsidRPr="0099247B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22399C2" w14:textId="77777777" w:rsidR="00102550" w:rsidRPr="0099247B" w:rsidRDefault="00102550" w:rsidP="00102550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5ACE8A88" w14:textId="77777777" w:rsidR="00102550" w:rsidRPr="0099247B" w:rsidRDefault="00102550" w:rsidP="00102550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40A56257" w14:textId="77777777" w:rsidR="00102550" w:rsidRPr="0099247B" w:rsidRDefault="00102550" w:rsidP="00102550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145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5"/>
        <w:gridCol w:w="2858"/>
        <w:gridCol w:w="1139"/>
        <w:gridCol w:w="1412"/>
        <w:gridCol w:w="1176"/>
        <w:gridCol w:w="2085"/>
        <w:gridCol w:w="850"/>
        <w:gridCol w:w="6"/>
        <w:gridCol w:w="1413"/>
      </w:tblGrid>
      <w:tr w:rsidR="00102550" w:rsidRPr="0099247B" w14:paraId="7973939E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82C4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0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766E7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102550" w:rsidRPr="0099247B" w14:paraId="41E9520B" w14:textId="77777777" w:rsidTr="00284808">
        <w:trPr>
          <w:trHeight w:val="323"/>
        </w:trPr>
        <w:tc>
          <w:tcPr>
            <w:tcW w:w="1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FD39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02550" w:rsidRPr="0099247B" w14:paraId="2497EB81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3DC6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0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79D3C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ELEMENTE OBLIGATORII cf. MIV 2014-2020 REVIZIE 2018</w:t>
            </w:r>
          </w:p>
        </w:tc>
      </w:tr>
      <w:tr w:rsidR="00102550" w:rsidRPr="0099247B" w14:paraId="50CF18CD" w14:textId="77777777" w:rsidTr="00284808"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73326C22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B3DFF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6455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40519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438FE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48DB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D892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102550" w:rsidRPr="0099247B" w14:paraId="71B5BDFB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7606B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AA96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49AEFB6F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9AFA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57DE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9A77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3B79F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3A48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CF18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02550" w:rsidRPr="0099247B" w14:paraId="53BFC7CD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4675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F581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541C517E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43E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31A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E958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B87A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DC31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FC4B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02550" w:rsidRPr="0099247B" w14:paraId="113FA09C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0D54A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3859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pentru afişare temporară </w:t>
            </w:r>
          </w:p>
          <w:p w14:paraId="73881E75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finanțare a infrastructurii sau a unor operațiuni de construcție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56856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9292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B105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FFAE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A18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D64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02550" w:rsidRPr="0099247B" w14:paraId="643589C1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3319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2294A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după finalizarea proiectului </w:t>
            </w:r>
          </w:p>
          <w:p w14:paraId="71C6C23D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investiții care constau în achiziționarea unui obiect fizic sau în finanțarea infrastructurii sau a unor operațiuni de construcție și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8D80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64B5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3B4F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317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C3E5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0E18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02550" w:rsidRPr="0099247B" w14:paraId="53654782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A58D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5F668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</w:p>
          <w:p w14:paraId="148AA1B7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AA38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FDCA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E0E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2846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EE08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724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02550" w:rsidRPr="0099247B" w14:paraId="61F0D44F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537E4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2.6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E14B8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Autocolante şi plăcuţe</w:t>
            </w:r>
          </w:p>
          <w:p w14:paraId="0E9DD075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mijloacele fixe achiziţionate în cadrul proiectului cu durata de viaţă mai mare de 1 an şi o valoare mai mare de 2500 de lei)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C47C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BACA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A6E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FB3A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B2B8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FDBC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02550" w:rsidRPr="0099247B" w14:paraId="4C2385C6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DD1AF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21180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Descrierea proiectului pe </w:t>
            </w:r>
            <w:r w:rsidRPr="0099247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site-ul beneficiarului (doar dacă un astfel de site există), în conformitate cu Regulamentul (UE) NR. 1303/2013.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16C5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510A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F42E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52D2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E80E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298B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02550" w:rsidRPr="0099247B" w14:paraId="0FAEEC20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D35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95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ADB31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OBLIGATORII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79794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02550" w:rsidRPr="0099247B" w14:paraId="723D8A60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5358E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0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6FB1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Alte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de informare şi conştientizare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</w:t>
            </w:r>
          </w:p>
        </w:tc>
      </w:tr>
      <w:tr w:rsidR="00102550" w:rsidRPr="0099247B" w14:paraId="2A43FC5B" w14:textId="77777777" w:rsidTr="00284808"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DF2841B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C3C5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D2CBE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362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B0A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4217A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0B01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102550" w:rsidRPr="0099247B" w14:paraId="50747700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047B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98DB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EFEA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9C21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79B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AE74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7D99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07CF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02550" w:rsidRPr="0099247B" w14:paraId="216339CF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1CEF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FCF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50DF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71B2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AF1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5DF1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D1EC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2FBD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02550" w:rsidRPr="0099247B" w14:paraId="620864D8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6CFF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78AE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A9C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961A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2B60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EA19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B45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95B7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02550" w:rsidRPr="0099247B" w14:paraId="6AFA3B7C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AABA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8FDD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F982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E38A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13E2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643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BA9E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0651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02550" w:rsidRPr="0099247B" w14:paraId="61D9F87F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F557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95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D6A8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CFD2E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102550" w:rsidRPr="0099247B" w14:paraId="458DF209" w14:textId="77777777" w:rsidTr="00284808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1C86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95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E1DF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713C3" w14:textId="77777777" w:rsidR="00102550" w:rsidRPr="0099247B" w:rsidRDefault="00102550" w:rsidP="007C71B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718B2712" w14:textId="77777777" w:rsidR="00102550" w:rsidRPr="0099247B" w:rsidRDefault="00102550" w:rsidP="00102550">
      <w:pPr>
        <w:pStyle w:val="ListParagraph"/>
        <w:ind w:left="1155"/>
        <w:rPr>
          <w:rFonts w:cstheme="minorHAnsi"/>
          <w:i/>
        </w:rPr>
      </w:pPr>
      <w:r w:rsidRPr="0099247B">
        <w:rPr>
          <w:rFonts w:cstheme="minorHAnsi"/>
          <w:i/>
        </w:rPr>
        <w:t>*Orice activitate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0266DBA6" w14:textId="77777777" w:rsidR="00102550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F051764" w14:textId="77777777" w:rsidR="00102550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15F37FD" w14:textId="77777777" w:rsidR="00102550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CF3BB86" w14:textId="77777777" w:rsidR="00102550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D6E02FC" w14:textId="77777777" w:rsidR="00102550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0754866" w14:textId="77777777" w:rsidR="00102550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E675C80" w14:textId="77777777" w:rsidR="00102550" w:rsidRPr="0099247B" w:rsidRDefault="00102550" w:rsidP="001025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54869F" w14:textId="77777777" w:rsidR="00102550" w:rsidRPr="0099247B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>NUME SI PRENUME  REPREZENTANT LEGAL………………………………………</w:t>
      </w:r>
    </w:p>
    <w:p w14:paraId="4BBD5FB9" w14:textId="77777777" w:rsidR="00102550" w:rsidRPr="0099247B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3B0E0D81" w14:textId="77777777" w:rsidR="00102550" w:rsidRPr="0099247B" w:rsidRDefault="00102550" w:rsidP="0010255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2528EAC7" w14:textId="77777777" w:rsidR="00102550" w:rsidRPr="0099247B" w:rsidRDefault="00102550" w:rsidP="00102550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</w:p>
    <w:p w14:paraId="2DC390C3" w14:textId="77777777" w:rsidR="00102550" w:rsidRPr="0099247B" w:rsidRDefault="00102550" w:rsidP="00102550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fr-FR"/>
        </w:rPr>
      </w:pPr>
    </w:p>
    <w:p w14:paraId="03940867" w14:textId="6113159B" w:rsidR="00102550" w:rsidRDefault="00102550" w:rsidP="004700B6">
      <w:pPr>
        <w:spacing w:before="60" w:after="60"/>
        <w:rPr>
          <w:color w:val="000000" w:themeColor="text1"/>
          <w:lang w:val="fr-FR"/>
        </w:rPr>
      </w:pPr>
    </w:p>
    <w:p w14:paraId="3430D25F" w14:textId="5003520A" w:rsidR="00102550" w:rsidRDefault="00102550" w:rsidP="004700B6">
      <w:pPr>
        <w:spacing w:before="60" w:after="60"/>
        <w:rPr>
          <w:color w:val="000000" w:themeColor="text1"/>
          <w:lang w:val="fr-FR"/>
        </w:rPr>
      </w:pPr>
    </w:p>
    <w:p w14:paraId="2A6F2712" w14:textId="053AA46D" w:rsidR="00102550" w:rsidRDefault="00102550" w:rsidP="004700B6">
      <w:pPr>
        <w:spacing w:before="60" w:after="60"/>
        <w:rPr>
          <w:color w:val="000000" w:themeColor="text1"/>
          <w:lang w:val="fr-FR"/>
        </w:rPr>
      </w:pPr>
    </w:p>
    <w:p w14:paraId="35C296A1" w14:textId="77777777" w:rsidR="00102550" w:rsidRPr="00490C79" w:rsidRDefault="00102550" w:rsidP="004700B6">
      <w:pPr>
        <w:spacing w:before="60" w:after="60"/>
        <w:rPr>
          <w:color w:val="000000" w:themeColor="text1"/>
          <w:lang w:val="fr-FR"/>
        </w:rPr>
      </w:pPr>
    </w:p>
    <w:sectPr w:rsidR="00102550" w:rsidRPr="00490C79" w:rsidSect="00102550">
      <w:headerReference w:type="default" r:id="rId9"/>
      <w:pgSz w:w="12240" w:h="15840"/>
      <w:pgMar w:top="851" w:right="90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2121ED" w14:textId="77777777" w:rsidR="00A305BA" w:rsidRDefault="00A305BA" w:rsidP="004700B6">
      <w:r>
        <w:separator/>
      </w:r>
    </w:p>
  </w:endnote>
  <w:endnote w:type="continuationSeparator" w:id="0">
    <w:p w14:paraId="18F8EEF7" w14:textId="77777777" w:rsidR="00A305BA" w:rsidRDefault="00A305BA" w:rsidP="00470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08610" w14:textId="77777777" w:rsidR="00A305BA" w:rsidRDefault="00A305BA" w:rsidP="004700B6">
      <w:r>
        <w:separator/>
      </w:r>
    </w:p>
  </w:footnote>
  <w:footnote w:type="continuationSeparator" w:id="0">
    <w:p w14:paraId="1DF9EC3A" w14:textId="77777777" w:rsidR="00A305BA" w:rsidRDefault="00A305BA" w:rsidP="00470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552B8" w14:textId="429A2CBC" w:rsidR="00102550" w:rsidRDefault="00102550" w:rsidP="00C35FBD">
    <w:pPr>
      <w:pStyle w:val="Header"/>
      <w:spacing w:after="240"/>
      <w:rPr>
        <w:lang w:val="ro-RO"/>
      </w:rPr>
    </w:pPr>
    <w:r>
      <w:rPr>
        <w:lang w:val="ro-RO"/>
      </w:rPr>
      <w:t xml:space="preserve">ANEXA </w:t>
    </w:r>
    <w:r w:rsidR="00D027C6">
      <w:rPr>
        <w:lang w:val="ro-RO"/>
      </w:rPr>
      <w:t>3</w:t>
    </w:r>
    <w:r>
      <w:rPr>
        <w:lang w:val="ro-RO"/>
      </w:rPr>
      <w:t xml:space="preserve"> la OMIPE nr.............</w:t>
    </w:r>
  </w:p>
  <w:p w14:paraId="75933A6D" w14:textId="77777777" w:rsidR="00102550" w:rsidRPr="00C0619F" w:rsidRDefault="00102550" w:rsidP="00C35FBD">
    <w:pPr>
      <w:pStyle w:val="Header"/>
      <w:spacing w:after="240"/>
      <w:rPr>
        <w:lang w:val="ro-RO"/>
      </w:rPr>
    </w:pPr>
    <w:r>
      <w:rPr>
        <w:lang w:val="ro-RO"/>
      </w:rPr>
      <w:t>POIM 2014-2020                                                                                          Ghidul solicitantului OS 11.2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CA0F6" w14:textId="36567F5D" w:rsidR="00087EE8" w:rsidRPr="00C0619F" w:rsidRDefault="00087EE8" w:rsidP="00C35FBD">
    <w:pPr>
      <w:pStyle w:val="Header"/>
      <w:spacing w:after="240"/>
      <w:rPr>
        <w:lang w:val="ro-RO"/>
      </w:rPr>
    </w:pPr>
    <w:r>
      <w:rPr>
        <w:lang w:val="ro-RO"/>
      </w:rPr>
      <w:t>POIM 2014-2020                                                                                          Ghidul solicitantului OS 11.2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4CC3"/>
    <w:multiLevelType w:val="hybridMultilevel"/>
    <w:tmpl w:val="4468954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D204BF"/>
    <w:multiLevelType w:val="hybridMultilevel"/>
    <w:tmpl w:val="564ACBC4"/>
    <w:lvl w:ilvl="0" w:tplc="D6BCA4C6">
      <w:start w:val="1"/>
      <w:numFmt w:val="lowerLetter"/>
      <w:lvlText w:val="%1)"/>
      <w:lvlJc w:val="left"/>
      <w:pPr>
        <w:ind w:left="630" w:hanging="360"/>
      </w:pPr>
      <w:rPr>
        <w:rFonts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C57A27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C3D52"/>
    <w:multiLevelType w:val="hybridMultilevel"/>
    <w:tmpl w:val="F502FE5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D7062"/>
    <w:multiLevelType w:val="hybridMultilevel"/>
    <w:tmpl w:val="739466F6"/>
    <w:lvl w:ilvl="0" w:tplc="377A9F5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84224"/>
    <w:multiLevelType w:val="hybridMultilevel"/>
    <w:tmpl w:val="260CF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32949"/>
    <w:multiLevelType w:val="hybridMultilevel"/>
    <w:tmpl w:val="E786B87A"/>
    <w:lvl w:ilvl="0" w:tplc="6AA6E9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F03135"/>
    <w:multiLevelType w:val="hybridMultilevel"/>
    <w:tmpl w:val="F8E627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86F6C"/>
    <w:multiLevelType w:val="hybridMultilevel"/>
    <w:tmpl w:val="E20C9B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137F77"/>
    <w:multiLevelType w:val="hybridMultilevel"/>
    <w:tmpl w:val="7BE0D610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 w15:restartNumberingAfterBreak="0">
    <w:nsid w:val="21945703"/>
    <w:multiLevelType w:val="hybridMultilevel"/>
    <w:tmpl w:val="C108C29C"/>
    <w:lvl w:ilvl="0" w:tplc="5F744A00">
      <w:start w:val="2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256F3F07"/>
    <w:multiLevelType w:val="hybridMultilevel"/>
    <w:tmpl w:val="73E46D4C"/>
    <w:lvl w:ilvl="0" w:tplc="377A9F5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33592C"/>
    <w:multiLevelType w:val="hybridMultilevel"/>
    <w:tmpl w:val="876497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8F90C3E"/>
    <w:multiLevelType w:val="hybridMultilevel"/>
    <w:tmpl w:val="4838F5BA"/>
    <w:lvl w:ilvl="0" w:tplc="77FECD5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FA5999"/>
    <w:multiLevelType w:val="hybridMultilevel"/>
    <w:tmpl w:val="FE8AB2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5748"/>
    <w:multiLevelType w:val="hybridMultilevel"/>
    <w:tmpl w:val="6B480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EB259E"/>
    <w:multiLevelType w:val="hybridMultilevel"/>
    <w:tmpl w:val="12B6237A"/>
    <w:lvl w:ilvl="0" w:tplc="FFFFFFFF">
      <w:start w:val="1"/>
      <w:numFmt w:val="decimal"/>
      <w:lvlText w:val="(%1)"/>
      <w:lvlJc w:val="left"/>
      <w:pPr>
        <w:ind w:left="92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2" w:hanging="360"/>
      </w:pPr>
    </w:lvl>
    <w:lvl w:ilvl="2" w:tplc="FFFFFFFF" w:tentative="1">
      <w:start w:val="1"/>
      <w:numFmt w:val="lowerRoman"/>
      <w:lvlText w:val="%3."/>
      <w:lvlJc w:val="right"/>
      <w:pPr>
        <w:ind w:left="2362" w:hanging="180"/>
      </w:pPr>
    </w:lvl>
    <w:lvl w:ilvl="3" w:tplc="FFFFFFFF" w:tentative="1">
      <w:start w:val="1"/>
      <w:numFmt w:val="decimal"/>
      <w:lvlText w:val="%4."/>
      <w:lvlJc w:val="left"/>
      <w:pPr>
        <w:ind w:left="3082" w:hanging="360"/>
      </w:pPr>
    </w:lvl>
    <w:lvl w:ilvl="4" w:tplc="FFFFFFFF" w:tentative="1">
      <w:start w:val="1"/>
      <w:numFmt w:val="lowerLetter"/>
      <w:lvlText w:val="%5."/>
      <w:lvlJc w:val="left"/>
      <w:pPr>
        <w:ind w:left="3802" w:hanging="360"/>
      </w:pPr>
    </w:lvl>
    <w:lvl w:ilvl="5" w:tplc="FFFFFFFF" w:tentative="1">
      <w:start w:val="1"/>
      <w:numFmt w:val="lowerRoman"/>
      <w:lvlText w:val="%6."/>
      <w:lvlJc w:val="right"/>
      <w:pPr>
        <w:ind w:left="4522" w:hanging="180"/>
      </w:pPr>
    </w:lvl>
    <w:lvl w:ilvl="6" w:tplc="FFFFFFFF" w:tentative="1">
      <w:start w:val="1"/>
      <w:numFmt w:val="decimal"/>
      <w:lvlText w:val="%7."/>
      <w:lvlJc w:val="left"/>
      <w:pPr>
        <w:ind w:left="5242" w:hanging="360"/>
      </w:pPr>
    </w:lvl>
    <w:lvl w:ilvl="7" w:tplc="FFFFFFFF" w:tentative="1">
      <w:start w:val="1"/>
      <w:numFmt w:val="lowerLetter"/>
      <w:lvlText w:val="%8."/>
      <w:lvlJc w:val="left"/>
      <w:pPr>
        <w:ind w:left="5962" w:hanging="360"/>
      </w:pPr>
    </w:lvl>
    <w:lvl w:ilvl="8" w:tplc="FFFFFFFF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9" w15:restartNumberingAfterBreak="0">
    <w:nsid w:val="36911519"/>
    <w:multiLevelType w:val="hybridMultilevel"/>
    <w:tmpl w:val="10748608"/>
    <w:lvl w:ilvl="0" w:tplc="4AE828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875D9"/>
    <w:multiLevelType w:val="hybridMultilevel"/>
    <w:tmpl w:val="88CA22CE"/>
    <w:lvl w:ilvl="0" w:tplc="00000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415BD6"/>
    <w:multiLevelType w:val="hybridMultilevel"/>
    <w:tmpl w:val="DD5CBE2A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2" w15:restartNumberingAfterBreak="0">
    <w:nsid w:val="464C0E82"/>
    <w:multiLevelType w:val="hybridMultilevel"/>
    <w:tmpl w:val="BD82D0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921BEC"/>
    <w:multiLevelType w:val="hybridMultilevel"/>
    <w:tmpl w:val="69CACE9C"/>
    <w:lvl w:ilvl="0" w:tplc="CC02077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B936EE"/>
    <w:multiLevelType w:val="hybridMultilevel"/>
    <w:tmpl w:val="80022C62"/>
    <w:lvl w:ilvl="0" w:tplc="C46639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87490"/>
    <w:multiLevelType w:val="hybridMultilevel"/>
    <w:tmpl w:val="2AB4B19E"/>
    <w:lvl w:ilvl="0" w:tplc="65E0A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27D58"/>
    <w:multiLevelType w:val="hybridMultilevel"/>
    <w:tmpl w:val="4290DF6A"/>
    <w:lvl w:ilvl="0" w:tplc="74BAA864">
      <w:start w:val="1"/>
      <w:numFmt w:val="upperLetter"/>
      <w:lvlText w:val="%1."/>
      <w:lvlJc w:val="left"/>
      <w:pPr>
        <w:ind w:left="1353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8D2FB6"/>
    <w:multiLevelType w:val="hybridMultilevel"/>
    <w:tmpl w:val="39DE89EA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0" w15:restartNumberingAfterBreak="0">
    <w:nsid w:val="66505956"/>
    <w:multiLevelType w:val="hybridMultilevel"/>
    <w:tmpl w:val="158053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056BA"/>
    <w:multiLevelType w:val="hybridMultilevel"/>
    <w:tmpl w:val="37F8B150"/>
    <w:lvl w:ilvl="0" w:tplc="D038A8D4">
      <w:start w:val="1"/>
      <w:numFmt w:val="lowerRoman"/>
      <w:lvlText w:val="%1."/>
      <w:lvlJc w:val="left"/>
      <w:pPr>
        <w:ind w:left="1080" w:hanging="720"/>
      </w:pPr>
      <w:rPr>
        <w:rFonts w:ascii="Trebuchet MS" w:eastAsiaTheme="minorHAnsi" w:hAnsi="Trebuchet MS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E72E59"/>
    <w:multiLevelType w:val="hybridMultilevel"/>
    <w:tmpl w:val="7A42D4BA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5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C04F7A"/>
    <w:multiLevelType w:val="hybridMultilevel"/>
    <w:tmpl w:val="808618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372DF6"/>
    <w:multiLevelType w:val="hybridMultilevel"/>
    <w:tmpl w:val="857A21D4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676B0"/>
    <w:multiLevelType w:val="hybridMultilevel"/>
    <w:tmpl w:val="201AFC4E"/>
    <w:lvl w:ilvl="0" w:tplc="00000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EA4771"/>
    <w:multiLevelType w:val="hybridMultilevel"/>
    <w:tmpl w:val="77B856A4"/>
    <w:lvl w:ilvl="0" w:tplc="632AA9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4B6073"/>
    <w:multiLevelType w:val="hybridMultilevel"/>
    <w:tmpl w:val="2006D6C4"/>
    <w:lvl w:ilvl="0" w:tplc="0418001B">
      <w:start w:val="1"/>
      <w:numFmt w:val="lowerRoman"/>
      <w:lvlText w:val="%1."/>
      <w:lvlJc w:val="right"/>
      <w:pPr>
        <w:ind w:left="484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846AC"/>
    <w:multiLevelType w:val="hybridMultilevel"/>
    <w:tmpl w:val="AF1EB3B0"/>
    <w:lvl w:ilvl="0" w:tplc="0409001B">
      <w:start w:val="1"/>
      <w:numFmt w:val="lowerRoman"/>
      <w:lvlText w:val="%1."/>
      <w:lvlJc w:val="right"/>
      <w:pPr>
        <w:ind w:left="96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9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 w15:restartNumberingAfterBreak="0">
    <w:nsid w:val="7FF70273"/>
    <w:multiLevelType w:val="hybridMultilevel"/>
    <w:tmpl w:val="6B5628AC"/>
    <w:lvl w:ilvl="0" w:tplc="04090005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0"/>
  </w:num>
  <w:num w:numId="3">
    <w:abstractNumId w:val="4"/>
  </w:num>
  <w:num w:numId="4">
    <w:abstractNumId w:val="9"/>
  </w:num>
  <w:num w:numId="5">
    <w:abstractNumId w:val="32"/>
  </w:num>
  <w:num w:numId="6">
    <w:abstractNumId w:val="36"/>
  </w:num>
  <w:num w:numId="7">
    <w:abstractNumId w:val="6"/>
  </w:num>
  <w:num w:numId="8">
    <w:abstractNumId w:val="23"/>
  </w:num>
  <w:num w:numId="9">
    <w:abstractNumId w:val="13"/>
  </w:num>
  <w:num w:numId="10">
    <w:abstractNumId w:val="17"/>
  </w:num>
  <w:num w:numId="11">
    <w:abstractNumId w:val="21"/>
  </w:num>
  <w:num w:numId="12">
    <w:abstractNumId w:val="29"/>
  </w:num>
  <w:num w:numId="13">
    <w:abstractNumId w:val="10"/>
  </w:num>
  <w:num w:numId="14">
    <w:abstractNumId w:val="20"/>
  </w:num>
  <w:num w:numId="15">
    <w:abstractNumId w:val="35"/>
  </w:num>
  <w:num w:numId="16">
    <w:abstractNumId w:val="26"/>
  </w:num>
  <w:num w:numId="17">
    <w:abstractNumId w:val="34"/>
  </w:num>
  <w:num w:numId="18">
    <w:abstractNumId w:val="19"/>
  </w:num>
  <w:num w:numId="19">
    <w:abstractNumId w:val="39"/>
  </w:num>
  <w:num w:numId="20">
    <w:abstractNumId w:val="15"/>
  </w:num>
  <w:num w:numId="21">
    <w:abstractNumId w:val="11"/>
  </w:num>
  <w:num w:numId="22">
    <w:abstractNumId w:val="31"/>
  </w:num>
  <w:num w:numId="23">
    <w:abstractNumId w:val="8"/>
  </w:num>
  <w:num w:numId="24">
    <w:abstractNumId w:val="33"/>
  </w:num>
  <w:num w:numId="25">
    <w:abstractNumId w:val="16"/>
  </w:num>
  <w:num w:numId="26">
    <w:abstractNumId w:val="22"/>
  </w:num>
  <w:num w:numId="27">
    <w:abstractNumId w:val="30"/>
  </w:num>
  <w:num w:numId="28">
    <w:abstractNumId w:val="3"/>
  </w:num>
  <w:num w:numId="29">
    <w:abstractNumId w:val="14"/>
  </w:num>
  <w:num w:numId="30">
    <w:abstractNumId w:val="38"/>
  </w:num>
  <w:num w:numId="31">
    <w:abstractNumId w:val="2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0"/>
  </w:num>
  <w:num w:numId="38">
    <w:abstractNumId w:val="12"/>
  </w:num>
  <w:num w:numId="39">
    <w:abstractNumId w:val="5"/>
  </w:num>
  <w:num w:numId="40">
    <w:abstractNumId w:val="24"/>
  </w:num>
  <w:num w:numId="41">
    <w:abstractNumId w:val="25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0B6"/>
    <w:rsid w:val="00010646"/>
    <w:rsid w:val="00022874"/>
    <w:rsid w:val="00025971"/>
    <w:rsid w:val="000275CA"/>
    <w:rsid w:val="00051684"/>
    <w:rsid w:val="00056F41"/>
    <w:rsid w:val="00057A2B"/>
    <w:rsid w:val="00087EE8"/>
    <w:rsid w:val="00092BD2"/>
    <w:rsid w:val="000952F9"/>
    <w:rsid w:val="000A064A"/>
    <w:rsid w:val="000C2789"/>
    <w:rsid w:val="000C762C"/>
    <w:rsid w:val="000D19FF"/>
    <w:rsid w:val="000E427F"/>
    <w:rsid w:val="000F29E3"/>
    <w:rsid w:val="000F65A9"/>
    <w:rsid w:val="00100DA8"/>
    <w:rsid w:val="00102550"/>
    <w:rsid w:val="00127D42"/>
    <w:rsid w:val="00131662"/>
    <w:rsid w:val="001442C0"/>
    <w:rsid w:val="00147E9F"/>
    <w:rsid w:val="001535D9"/>
    <w:rsid w:val="00157FEC"/>
    <w:rsid w:val="001752C9"/>
    <w:rsid w:val="00192700"/>
    <w:rsid w:val="001A3DD2"/>
    <w:rsid w:val="001B3935"/>
    <w:rsid w:val="001B4F37"/>
    <w:rsid w:val="001C2BAD"/>
    <w:rsid w:val="001D4327"/>
    <w:rsid w:val="001E2994"/>
    <w:rsid w:val="0020199D"/>
    <w:rsid w:val="002056D4"/>
    <w:rsid w:val="002365EB"/>
    <w:rsid w:val="00245E59"/>
    <w:rsid w:val="00246A90"/>
    <w:rsid w:val="00247C84"/>
    <w:rsid w:val="002749E4"/>
    <w:rsid w:val="00283B8E"/>
    <w:rsid w:val="00284808"/>
    <w:rsid w:val="002851F0"/>
    <w:rsid w:val="00287974"/>
    <w:rsid w:val="00297C7C"/>
    <w:rsid w:val="002A0084"/>
    <w:rsid w:val="002A1AD4"/>
    <w:rsid w:val="002C3AEB"/>
    <w:rsid w:val="002D3447"/>
    <w:rsid w:val="002E3F31"/>
    <w:rsid w:val="002F3583"/>
    <w:rsid w:val="00303B61"/>
    <w:rsid w:val="003177C4"/>
    <w:rsid w:val="00323E16"/>
    <w:rsid w:val="00331601"/>
    <w:rsid w:val="0033301E"/>
    <w:rsid w:val="00336099"/>
    <w:rsid w:val="00345E96"/>
    <w:rsid w:val="003506FE"/>
    <w:rsid w:val="00356F3C"/>
    <w:rsid w:val="00371780"/>
    <w:rsid w:val="00374073"/>
    <w:rsid w:val="00380250"/>
    <w:rsid w:val="0039224D"/>
    <w:rsid w:val="003B1F45"/>
    <w:rsid w:val="003B46EC"/>
    <w:rsid w:val="003C5069"/>
    <w:rsid w:val="003E5CB6"/>
    <w:rsid w:val="003F1B32"/>
    <w:rsid w:val="003F2063"/>
    <w:rsid w:val="004045C6"/>
    <w:rsid w:val="0042545E"/>
    <w:rsid w:val="004342D8"/>
    <w:rsid w:val="00442357"/>
    <w:rsid w:val="0045244F"/>
    <w:rsid w:val="00457430"/>
    <w:rsid w:val="00466751"/>
    <w:rsid w:val="00467A1E"/>
    <w:rsid w:val="004700B6"/>
    <w:rsid w:val="0047353F"/>
    <w:rsid w:val="00490C79"/>
    <w:rsid w:val="0049570B"/>
    <w:rsid w:val="0049723B"/>
    <w:rsid w:val="004B3441"/>
    <w:rsid w:val="004B3935"/>
    <w:rsid w:val="004B5E10"/>
    <w:rsid w:val="004C6CED"/>
    <w:rsid w:val="004C7036"/>
    <w:rsid w:val="004E5966"/>
    <w:rsid w:val="004F2EE8"/>
    <w:rsid w:val="004F5327"/>
    <w:rsid w:val="005245B9"/>
    <w:rsid w:val="00544C7C"/>
    <w:rsid w:val="005556AF"/>
    <w:rsid w:val="005636B1"/>
    <w:rsid w:val="005666A4"/>
    <w:rsid w:val="005847E5"/>
    <w:rsid w:val="00586D0A"/>
    <w:rsid w:val="00591CDA"/>
    <w:rsid w:val="005934C7"/>
    <w:rsid w:val="00594E7A"/>
    <w:rsid w:val="005A23A1"/>
    <w:rsid w:val="005A2A56"/>
    <w:rsid w:val="005A54FD"/>
    <w:rsid w:val="005C7D4A"/>
    <w:rsid w:val="005D37D3"/>
    <w:rsid w:val="005E010F"/>
    <w:rsid w:val="005F6B70"/>
    <w:rsid w:val="00600794"/>
    <w:rsid w:val="00605196"/>
    <w:rsid w:val="0062138E"/>
    <w:rsid w:val="0062384A"/>
    <w:rsid w:val="00630D37"/>
    <w:rsid w:val="006313F3"/>
    <w:rsid w:val="00656D0E"/>
    <w:rsid w:val="00675ECF"/>
    <w:rsid w:val="00676B2F"/>
    <w:rsid w:val="00680F0A"/>
    <w:rsid w:val="006921A9"/>
    <w:rsid w:val="0069220C"/>
    <w:rsid w:val="00692888"/>
    <w:rsid w:val="006933FE"/>
    <w:rsid w:val="006950FA"/>
    <w:rsid w:val="006A38E1"/>
    <w:rsid w:val="006A5252"/>
    <w:rsid w:val="006B5250"/>
    <w:rsid w:val="006B5AB1"/>
    <w:rsid w:val="006C08D3"/>
    <w:rsid w:val="006C76FD"/>
    <w:rsid w:val="006C7B74"/>
    <w:rsid w:val="006D4516"/>
    <w:rsid w:val="006D7DC4"/>
    <w:rsid w:val="006F134A"/>
    <w:rsid w:val="00702894"/>
    <w:rsid w:val="00735121"/>
    <w:rsid w:val="007363D8"/>
    <w:rsid w:val="007426CF"/>
    <w:rsid w:val="0075577A"/>
    <w:rsid w:val="00757D76"/>
    <w:rsid w:val="0077064E"/>
    <w:rsid w:val="007762DE"/>
    <w:rsid w:val="007822E4"/>
    <w:rsid w:val="0078517C"/>
    <w:rsid w:val="007D0386"/>
    <w:rsid w:val="007D4BFC"/>
    <w:rsid w:val="007E1852"/>
    <w:rsid w:val="00804514"/>
    <w:rsid w:val="00805130"/>
    <w:rsid w:val="00812DCD"/>
    <w:rsid w:val="00815E97"/>
    <w:rsid w:val="00816508"/>
    <w:rsid w:val="00832BC5"/>
    <w:rsid w:val="0084084D"/>
    <w:rsid w:val="00851D32"/>
    <w:rsid w:val="00873E57"/>
    <w:rsid w:val="008818F4"/>
    <w:rsid w:val="008820C4"/>
    <w:rsid w:val="00891F8C"/>
    <w:rsid w:val="008C501C"/>
    <w:rsid w:val="008D18AD"/>
    <w:rsid w:val="008E4482"/>
    <w:rsid w:val="008E6CB0"/>
    <w:rsid w:val="008F15E8"/>
    <w:rsid w:val="008F64D8"/>
    <w:rsid w:val="009036B0"/>
    <w:rsid w:val="00907C05"/>
    <w:rsid w:val="00911D6F"/>
    <w:rsid w:val="00912518"/>
    <w:rsid w:val="009353DF"/>
    <w:rsid w:val="009432C3"/>
    <w:rsid w:val="00963D1A"/>
    <w:rsid w:val="009659CF"/>
    <w:rsid w:val="00970C7A"/>
    <w:rsid w:val="009734FF"/>
    <w:rsid w:val="0098214F"/>
    <w:rsid w:val="00985009"/>
    <w:rsid w:val="009875A9"/>
    <w:rsid w:val="0099788F"/>
    <w:rsid w:val="009A0050"/>
    <w:rsid w:val="009A5292"/>
    <w:rsid w:val="009A6516"/>
    <w:rsid w:val="009B3B50"/>
    <w:rsid w:val="009C109B"/>
    <w:rsid w:val="009C47CE"/>
    <w:rsid w:val="009D60B0"/>
    <w:rsid w:val="009D62CF"/>
    <w:rsid w:val="009E40C7"/>
    <w:rsid w:val="009E7994"/>
    <w:rsid w:val="009F47A3"/>
    <w:rsid w:val="00A00507"/>
    <w:rsid w:val="00A03853"/>
    <w:rsid w:val="00A305BA"/>
    <w:rsid w:val="00A32768"/>
    <w:rsid w:val="00A6115B"/>
    <w:rsid w:val="00A76D77"/>
    <w:rsid w:val="00A816D5"/>
    <w:rsid w:val="00A848D3"/>
    <w:rsid w:val="00AA4558"/>
    <w:rsid w:val="00AD2E1D"/>
    <w:rsid w:val="00AE0276"/>
    <w:rsid w:val="00AE3A10"/>
    <w:rsid w:val="00AE7007"/>
    <w:rsid w:val="00B0370A"/>
    <w:rsid w:val="00B11530"/>
    <w:rsid w:val="00B27309"/>
    <w:rsid w:val="00B33646"/>
    <w:rsid w:val="00B530FC"/>
    <w:rsid w:val="00B6295C"/>
    <w:rsid w:val="00B72611"/>
    <w:rsid w:val="00B9240C"/>
    <w:rsid w:val="00B94491"/>
    <w:rsid w:val="00B95BD8"/>
    <w:rsid w:val="00BA2025"/>
    <w:rsid w:val="00BB5C24"/>
    <w:rsid w:val="00BD4238"/>
    <w:rsid w:val="00BD5413"/>
    <w:rsid w:val="00BE57F4"/>
    <w:rsid w:val="00BE6234"/>
    <w:rsid w:val="00BF3F87"/>
    <w:rsid w:val="00C02020"/>
    <w:rsid w:val="00C0619F"/>
    <w:rsid w:val="00C10E56"/>
    <w:rsid w:val="00C14CFD"/>
    <w:rsid w:val="00C316D9"/>
    <w:rsid w:val="00C337EA"/>
    <w:rsid w:val="00C35FBD"/>
    <w:rsid w:val="00C47BC4"/>
    <w:rsid w:val="00C6159C"/>
    <w:rsid w:val="00C61FB1"/>
    <w:rsid w:val="00C67EDA"/>
    <w:rsid w:val="00C72B53"/>
    <w:rsid w:val="00C77538"/>
    <w:rsid w:val="00C86931"/>
    <w:rsid w:val="00C91F28"/>
    <w:rsid w:val="00CA472A"/>
    <w:rsid w:val="00CB0AAF"/>
    <w:rsid w:val="00CC3100"/>
    <w:rsid w:val="00CD72F8"/>
    <w:rsid w:val="00CF04CB"/>
    <w:rsid w:val="00CF05C7"/>
    <w:rsid w:val="00CF26E5"/>
    <w:rsid w:val="00CF7036"/>
    <w:rsid w:val="00D027C6"/>
    <w:rsid w:val="00D03AC1"/>
    <w:rsid w:val="00D2276D"/>
    <w:rsid w:val="00D26E04"/>
    <w:rsid w:val="00D30D13"/>
    <w:rsid w:val="00D326E0"/>
    <w:rsid w:val="00D43251"/>
    <w:rsid w:val="00D735F4"/>
    <w:rsid w:val="00D7384F"/>
    <w:rsid w:val="00D77177"/>
    <w:rsid w:val="00D85B7D"/>
    <w:rsid w:val="00D94A2C"/>
    <w:rsid w:val="00D97E55"/>
    <w:rsid w:val="00DC034D"/>
    <w:rsid w:val="00DF14AF"/>
    <w:rsid w:val="00E01E1F"/>
    <w:rsid w:val="00E054FF"/>
    <w:rsid w:val="00E107F0"/>
    <w:rsid w:val="00E1184A"/>
    <w:rsid w:val="00E140B2"/>
    <w:rsid w:val="00E15225"/>
    <w:rsid w:val="00E15874"/>
    <w:rsid w:val="00E2641E"/>
    <w:rsid w:val="00E40DBD"/>
    <w:rsid w:val="00E4135C"/>
    <w:rsid w:val="00E70E5B"/>
    <w:rsid w:val="00E740E6"/>
    <w:rsid w:val="00E85396"/>
    <w:rsid w:val="00E85A7F"/>
    <w:rsid w:val="00E86230"/>
    <w:rsid w:val="00E86340"/>
    <w:rsid w:val="00E86FBE"/>
    <w:rsid w:val="00E930D0"/>
    <w:rsid w:val="00E9483D"/>
    <w:rsid w:val="00EA06AB"/>
    <w:rsid w:val="00EA0960"/>
    <w:rsid w:val="00EA516B"/>
    <w:rsid w:val="00EB1571"/>
    <w:rsid w:val="00EB1AC6"/>
    <w:rsid w:val="00EB65E7"/>
    <w:rsid w:val="00ED2FF4"/>
    <w:rsid w:val="00EF584E"/>
    <w:rsid w:val="00F03890"/>
    <w:rsid w:val="00F0775E"/>
    <w:rsid w:val="00F214F5"/>
    <w:rsid w:val="00F26507"/>
    <w:rsid w:val="00F37AB0"/>
    <w:rsid w:val="00F457FE"/>
    <w:rsid w:val="00F64936"/>
    <w:rsid w:val="00F6619C"/>
    <w:rsid w:val="00F71D99"/>
    <w:rsid w:val="00F730B1"/>
    <w:rsid w:val="00F74F59"/>
    <w:rsid w:val="00F83D60"/>
    <w:rsid w:val="00F84213"/>
    <w:rsid w:val="00F93C82"/>
    <w:rsid w:val="00FA0C56"/>
    <w:rsid w:val="00FA7E59"/>
    <w:rsid w:val="00FB300F"/>
    <w:rsid w:val="00FB303F"/>
    <w:rsid w:val="00FB652B"/>
    <w:rsid w:val="00FC1DED"/>
    <w:rsid w:val="00FD3D0E"/>
    <w:rsid w:val="00FE6837"/>
    <w:rsid w:val="00FE7E7A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BE854"/>
  <w15:docId w15:val="{CE0D00CB-0C50-43CB-876C-48EC61019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2B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List1,Forth level,body 2,Listă paragraf,List Paragraph11,Listă colorată - Accentuare 11,Bullet,Citation List,Akapit z listą BS,Outlines a.b.c.,List_Paragraph,Multilevel para_II,Akapit z lista BS,Bullet list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noProof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stile 1,Footnote1,Reference,Footnote2,f"/>
    <w:basedOn w:val="Normal"/>
    <w:link w:val="FootnoteTextChar"/>
    <w:rsid w:val="004700B6"/>
  </w:style>
  <w:style w:type="character" w:customStyle="1" w:styleId="FootnoteTextChar">
    <w:name w:val="Footnote Text Char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4700B6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SUPERS"/>
    <w:link w:val="BVIfnrChar1Char"/>
    <w:uiPriority w:val="99"/>
    <w:qFormat/>
    <w:rsid w:val="004700B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61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619F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C061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619F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ListParagraphChar">
    <w:name w:val="List Paragraph Char"/>
    <w:aliases w:val="Normal bullet 2 Char,List Paragraph1 Char,List1 Char,Forth level Char,body 2 Char,Listă paragraf Char,List Paragraph11 Char,Listă colorată - Accentuare 11 Char,Bullet Char,Citation List Char,Akapit z listą BS Char,List_Paragraph Char"/>
    <w:link w:val="ListParagraph"/>
    <w:uiPriority w:val="34"/>
    <w:qFormat/>
    <w:locked/>
    <w:rsid w:val="00C35FB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C35FBD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C35F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5FBD"/>
    <w:pPr>
      <w:spacing w:after="160"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5FBD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4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4C7"/>
    <w:rPr>
      <w:rFonts w:ascii="Segoe UI" w:eastAsia="Times New Roman" w:hAnsi="Segoe UI" w:cs="Segoe UI"/>
      <w:sz w:val="18"/>
      <w:szCs w:val="18"/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84F"/>
    <w:pPr>
      <w:spacing w:after="0"/>
    </w:pPr>
    <w:rPr>
      <w:rFonts w:ascii="Times New Roman" w:eastAsia="Times New Roman" w:hAnsi="Times New Roman" w:cs="Times New Roman"/>
      <w:b/>
      <w:bCs/>
      <w:lang w:val="en-GB" w:eastAsia="sk-SK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84F"/>
    <w:rPr>
      <w:rFonts w:ascii="Times New Roman" w:eastAsia="Times New Roman" w:hAnsi="Times New Roman" w:cs="Times New Roman"/>
      <w:b/>
      <w:bCs/>
      <w:sz w:val="20"/>
      <w:szCs w:val="20"/>
      <w:lang w:val="en-GB" w:eastAsia="sk-SK"/>
    </w:rPr>
  </w:style>
  <w:style w:type="paragraph" w:customStyle="1" w:styleId="bullet">
    <w:name w:val="bullet"/>
    <w:basedOn w:val="Normal"/>
    <w:rsid w:val="003506FE"/>
    <w:pPr>
      <w:numPr>
        <w:numId w:val="8"/>
      </w:numPr>
      <w:spacing w:before="120" w:after="120"/>
      <w:jc w:val="both"/>
    </w:pPr>
    <w:rPr>
      <w:rFonts w:ascii="Trebuchet MS" w:hAnsi="Trebuchet MS" w:cs="Arial"/>
      <w:szCs w:val="24"/>
      <w:lang w:val="ro-RO" w:eastAsia="en-US"/>
    </w:rPr>
  </w:style>
  <w:style w:type="paragraph" w:styleId="TOC8">
    <w:name w:val="toc 8"/>
    <w:basedOn w:val="Normal"/>
    <w:next w:val="Normal"/>
    <w:autoRedefine/>
    <w:uiPriority w:val="39"/>
    <w:rsid w:val="003506FE"/>
    <w:pPr>
      <w:numPr>
        <w:ilvl w:val="4"/>
        <w:numId w:val="8"/>
      </w:numPr>
      <w:spacing w:before="120" w:after="120"/>
      <w:jc w:val="both"/>
    </w:pPr>
    <w:rPr>
      <w:rFonts w:ascii="Trebuchet MS" w:hAnsi="Trebuchet MS"/>
      <w:szCs w:val="24"/>
      <w:lang w:val="ro-RO" w:eastAsia="en-US"/>
    </w:rPr>
  </w:style>
  <w:style w:type="table" w:customStyle="1" w:styleId="TableGrid1">
    <w:name w:val="Table Grid1"/>
    <w:basedOn w:val="TableNormal"/>
    <w:next w:val="TableGrid"/>
    <w:uiPriority w:val="59"/>
    <w:rsid w:val="00F84213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84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aracterCaracterCharCharCaracterCaracterCharCharCaracterCaracterCharCharCaracterCaracterCharCharCharCharCharCharCharChar">
    <w:name w:val="Char Char Caracter Caracter Char Char Caracter Caracter Char Char Caracter Caracter Char Char Caracter Caracter Char Char Char Char Char Char Char Char"/>
    <w:basedOn w:val="Normal"/>
    <w:rsid w:val="00804514"/>
    <w:rPr>
      <w:sz w:val="24"/>
      <w:szCs w:val="24"/>
      <w:lang w:val="pl-PL" w:eastAsia="pl-P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2BC5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val="en-GB" w:eastAsia="sk-SK"/>
    </w:rPr>
  </w:style>
  <w:style w:type="character" w:customStyle="1" w:styleId="slitbdy">
    <w:name w:val="s_lit_bdy"/>
    <w:basedOn w:val="DefaultParagraphFont"/>
    <w:rsid w:val="007363D8"/>
  </w:style>
  <w:style w:type="character" w:customStyle="1" w:styleId="spar">
    <w:name w:val="s_par"/>
    <w:basedOn w:val="DefaultParagraphFont"/>
    <w:rsid w:val="007363D8"/>
  </w:style>
  <w:style w:type="character" w:customStyle="1" w:styleId="Style25">
    <w:name w:val="Style25"/>
    <w:basedOn w:val="DefaultParagraphFont"/>
    <w:uiPriority w:val="1"/>
    <w:rsid w:val="0038025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2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12012-C3C5-4722-9EC4-0384CC345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499</Words>
  <Characters>2845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Aura Dragomir</cp:lastModifiedBy>
  <cp:revision>77</cp:revision>
  <cp:lastPrinted>2022-11-04T09:52:00Z</cp:lastPrinted>
  <dcterms:created xsi:type="dcterms:W3CDTF">2016-03-31T21:41:00Z</dcterms:created>
  <dcterms:modified xsi:type="dcterms:W3CDTF">2022-11-04T12:03:00Z</dcterms:modified>
</cp:coreProperties>
</file>